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116840</wp:posOffset>
                </wp:positionH>
                <wp:positionV relativeFrom="paragraph">
                  <wp:posOffset>-74295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5.85pt;mso-position-vertical-relative:text;mso-position-horizontal-relative:margin;position:absolute;height:103.8pt;mso-wrap-distance-top:0pt;width:473.9pt;mso-wrap-distance-left:9pt;margin-left:9.19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返信先</w:t>
      </w:r>
      <w:r>
        <w:rPr>
          <w:rFonts w:hint="default" w:asciiTheme="majorEastAsia" w:hAnsiTheme="majorEastAsia" w:eastAsiaTheme="majorEastAsia"/>
          <w:sz w:val="28"/>
        </w:rPr>
        <w:t>　</w:t>
      </w:r>
      <w:r>
        <w:rPr>
          <w:rFonts w:hint="eastAsia" w:asciiTheme="majorEastAsia" w:hAnsiTheme="majorEastAsia" w:eastAsiaTheme="majorEastAsia"/>
          <w:sz w:val="28"/>
        </w:rPr>
        <w:t>秋田県産業労働部資源エネルギー産業課</w:t>
      </w:r>
      <w:r>
        <w:rPr>
          <w:rFonts w:hint="default" w:asciiTheme="majorEastAsia" w:hAnsiTheme="majorEastAsia" w:eastAsiaTheme="majorEastAsia"/>
          <w:sz w:val="28"/>
        </w:rPr>
        <w:t>　</w:t>
      </w:r>
      <w:r>
        <w:rPr>
          <w:rFonts w:hint="eastAsia" w:asciiTheme="majorEastAsia" w:hAnsiTheme="majorEastAsia" w:eastAsiaTheme="majorEastAsia"/>
          <w:sz w:val="28"/>
        </w:rPr>
        <w:t>辻田、堀田井　</w:t>
      </w:r>
      <w:r>
        <w:rPr>
          <w:rFonts w:hint="default" w:asciiTheme="majorEastAsia" w:hAnsiTheme="majorEastAsia" w:eastAsiaTheme="majorEastAsia"/>
          <w:sz w:val="28"/>
        </w:rPr>
        <w:t>宛て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ＦＡＸ</w:t>
      </w:r>
      <w:r>
        <w:rPr>
          <w:rFonts w:hint="default" w:asciiTheme="majorEastAsia" w:hAnsiTheme="majorEastAsia" w:eastAsiaTheme="majorEastAsia"/>
          <w:sz w:val="28"/>
        </w:rPr>
        <w:t>番号　</w:t>
      </w:r>
      <w:r>
        <w:rPr>
          <w:rFonts w:hint="eastAsia" w:asciiTheme="majorEastAsia" w:hAnsiTheme="majorEastAsia" w:eastAsiaTheme="majorEastAsia"/>
          <w:sz w:val="28"/>
        </w:rPr>
        <w:t>０１８－８６０－３８６９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Ｅメール　</w:t>
      </w:r>
      <w:r>
        <w:rPr>
          <w:rFonts w:hint="eastAsia" w:asciiTheme="majorEastAsia" w:hAnsiTheme="majorEastAsia" w:eastAsiaTheme="majorEastAsia"/>
          <w:sz w:val="28"/>
        </w:rPr>
        <w:t>shigen-ene@pref.akita.lg.jp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申込み</w:t>
      </w:r>
      <w:r>
        <w:rPr>
          <w:rFonts w:hint="default" w:asciiTheme="majorEastAsia" w:hAnsiTheme="majorEastAsia" w:eastAsiaTheme="majorEastAsia"/>
          <w:sz w:val="28"/>
        </w:rPr>
        <w:t>〆切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default" w:asciiTheme="majorEastAsia" w:hAnsiTheme="majorEastAsia" w:eastAsiaTheme="majorEastAsia"/>
          <w:sz w:val="28"/>
        </w:rPr>
        <w:t>：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１０</w:t>
      </w:r>
      <w:r>
        <w:rPr>
          <w:rFonts w:hint="default" w:asciiTheme="majorEastAsia" w:hAnsiTheme="majorEastAsia" w:eastAsiaTheme="majorEastAsia"/>
          <w:sz w:val="28"/>
        </w:rPr>
        <w:t>月</w:t>
      </w:r>
      <w:r>
        <w:rPr>
          <w:rFonts w:hint="eastAsia" w:asciiTheme="majorEastAsia" w:hAnsiTheme="majorEastAsia" w:eastAsiaTheme="majorEastAsia"/>
          <w:sz w:val="28"/>
        </w:rPr>
        <w:t>７</w:t>
      </w:r>
      <w:r>
        <w:rPr>
          <w:rFonts w:hint="default" w:asciiTheme="majorEastAsia" w:hAnsiTheme="majorEastAsia" w:eastAsiaTheme="majorEastAsia"/>
          <w:sz w:val="28"/>
        </w:rPr>
        <w:t>日（</w:t>
      </w:r>
      <w:r>
        <w:rPr>
          <w:rFonts w:hint="eastAsia" w:asciiTheme="majorEastAsia" w:hAnsiTheme="majorEastAsia" w:eastAsiaTheme="majorEastAsia"/>
          <w:sz w:val="28"/>
        </w:rPr>
        <w:t>月</w:t>
      </w:r>
      <w:r>
        <w:rPr>
          <w:rFonts w:hint="default" w:asciiTheme="majorEastAsia" w:hAnsiTheme="majorEastAsia" w:eastAsiaTheme="majorEastAsia"/>
          <w:sz w:val="28"/>
        </w:rPr>
        <w:t>）</w:t>
      </w:r>
      <w:r>
        <w:rPr>
          <w:rFonts w:hint="eastAsia" w:asciiTheme="majorEastAsia" w:hAnsiTheme="majorEastAsia" w:eastAsiaTheme="majorEastAsia"/>
          <w:sz w:val="28"/>
        </w:rPr>
        <w:t>１２</w:t>
      </w:r>
      <w:r>
        <w:rPr>
          <w:rFonts w:hint="default" w:asciiTheme="majorEastAsia" w:hAnsiTheme="majorEastAsia" w:eastAsiaTheme="majorEastAsia"/>
          <w:sz w:val="28"/>
        </w:rPr>
        <w:t>：００</w:t>
      </w:r>
    </w:p>
    <w:p>
      <w:pPr>
        <w:pStyle w:val="0"/>
        <w:spacing w:line="36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再エネ海域利用法に基づく協議会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傍聴・</w:t>
      </w:r>
      <w:r>
        <w:rPr>
          <w:rFonts w:hint="default" w:asciiTheme="majorEastAsia" w:hAnsiTheme="majorEastAsia" w:eastAsiaTheme="majorEastAsia"/>
          <w:sz w:val="28"/>
        </w:rPr>
        <w:t>カメラ撮り申込</w:t>
      </w:r>
      <w:r>
        <w:rPr>
          <w:rFonts w:hint="eastAsia" w:asciiTheme="majorEastAsia" w:hAnsiTheme="majorEastAsia" w:eastAsiaTheme="majorEastAsia"/>
          <w:sz w:val="28"/>
        </w:rPr>
        <w:t>票</w:t>
      </w:r>
    </w:p>
    <w:p>
      <w:pPr>
        <w:pStyle w:val="0"/>
        <w:spacing w:line="360" w:lineRule="exact"/>
        <w:jc w:val="center"/>
        <w:rPr>
          <w:rFonts w:hint="default" w:asciiTheme="majorEastAsia" w:hAnsiTheme="majorEastAsia" w:eastAsiaTheme="majorEastAsia"/>
          <w:sz w:val="28"/>
        </w:rPr>
      </w:pPr>
    </w:p>
    <w:tbl>
      <w:tblPr>
        <w:tblStyle w:val="24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6237"/>
      </w:tblGrid>
      <w:tr>
        <w:trPr>
          <w:trHeight w:val="1800" w:hRule="atLeast"/>
        </w:trPr>
        <w:tc>
          <w:tcPr>
            <w:tcW w:w="3397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取材を希望する会議</w:t>
            </w:r>
          </w:p>
          <w:p>
            <w:pPr>
              <w:pStyle w:val="0"/>
              <w:wordWrap w:val="0"/>
              <w:ind w:left="0" w:leftChars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取材希望の会議に○をしてください。（複数可）</w:t>
            </w:r>
          </w:p>
          <w:p>
            <w:pPr>
              <w:pStyle w:val="0"/>
              <w:spacing w:line="360" w:lineRule="auto"/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１．由利本荘市沖　　</w:t>
            </w:r>
          </w:p>
          <w:p>
            <w:pPr>
              <w:pStyle w:val="0"/>
              <w:spacing w:line="360" w:lineRule="auto"/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２．能代市、三種町および男鹿市沖</w:t>
            </w:r>
          </w:p>
        </w:tc>
      </w:tr>
      <w:tr>
        <w:trPr>
          <w:trHeight w:val="1120" w:hRule="atLeast"/>
        </w:trPr>
        <w:tc>
          <w:tcPr>
            <w:tcW w:w="3397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取材代表者ご氏名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Theme="majorEastAsia" w:hAnsiTheme="majorEastAsia" w:eastAsiaTheme="majorEastAsia"/>
                <w:sz w:val="28"/>
              </w:rPr>
            </w:pPr>
          </w:p>
        </w:tc>
      </w:tr>
      <w:tr>
        <w:trPr>
          <w:trHeight w:val="840" w:hRule="atLeast"/>
        </w:trPr>
        <w:tc>
          <w:tcPr>
            <w:tcW w:w="3397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取材人数　　　　　　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28"/>
                <w:u w:val="none" w:color="auto"/>
              </w:rPr>
              <w:t>　計</w:t>
            </w:r>
            <w:r>
              <w:rPr>
                <w:rFonts w:hint="eastAsia" w:asciiTheme="majorEastAsia" w:hAnsiTheme="majorEastAsia" w:eastAsiaTheme="majorEastAsia"/>
                <w:sz w:val="28"/>
                <w:u w:val="single" w:color="auto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28"/>
                <w:u w:val="none" w:color="auto"/>
              </w:rPr>
              <w:t>名　</w:t>
            </w:r>
          </w:p>
        </w:tc>
      </w:tr>
      <w:tr>
        <w:trPr>
          <w:trHeight w:val="1200" w:hRule="atLeast"/>
        </w:trPr>
        <w:tc>
          <w:tcPr>
            <w:tcW w:w="3397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ご所属（</w:t>
            </w:r>
            <w:r>
              <w:rPr>
                <w:rFonts w:hint="default" w:asciiTheme="majorEastAsia" w:hAnsiTheme="majorEastAsia" w:eastAsiaTheme="majorEastAsia"/>
                <w:sz w:val="24"/>
              </w:rPr>
              <w:t>会社名）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</w:p>
        </w:tc>
      </w:tr>
      <w:tr>
        <w:trPr>
          <w:trHeight w:val="1070" w:hRule="atLeast"/>
        </w:trPr>
        <w:tc>
          <w:tcPr>
            <w:tcW w:w="3397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ご連絡先</w:t>
            </w:r>
            <w:r>
              <w:rPr>
                <w:rFonts w:hint="default" w:asciiTheme="majorEastAsia" w:hAnsiTheme="majorEastAsia" w:eastAsiaTheme="majorEastAsia"/>
                <w:sz w:val="24"/>
              </w:rPr>
              <w:t>（ＴＥＬ）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</w:p>
        </w:tc>
      </w:tr>
      <w:tr>
        <w:trPr>
          <w:trHeight w:val="1397" w:hRule="atLeast"/>
        </w:trPr>
        <w:tc>
          <w:tcPr>
            <w:tcW w:w="3397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ご連絡先</w:t>
            </w:r>
            <w:r>
              <w:rPr>
                <w:rFonts w:hint="default" w:asciiTheme="majorEastAsia" w:hAnsiTheme="majorEastAsia" w:eastAsiaTheme="majorEastAsia"/>
                <w:sz w:val="24"/>
              </w:rPr>
              <w:t>（メールアドレス）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360" w:lineRule="exact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（注意事項）</w:t>
      </w:r>
    </w:p>
    <w:p>
      <w:pPr>
        <w:pStyle w:val="0"/>
        <w:spacing w:line="360" w:lineRule="exact"/>
        <w:ind w:left="240" w:hanging="240" w:hangingChars="1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※カメラ撮りは、会議の冒頭のみとさせていただきます。</w:t>
      </w:r>
    </w:p>
    <w:p>
      <w:pPr>
        <w:pStyle w:val="0"/>
        <w:spacing w:line="360" w:lineRule="exact"/>
        <w:ind w:left="240" w:hanging="240" w:hangingChars="1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※傍聴は、報道関係者のみとさせていただきます。</w:t>
      </w:r>
    </w:p>
    <w:sectPr>
      <w:headerReference r:id="rId5" w:type="default"/>
      <w:pgSz w:w="11906" w:h="16838"/>
      <w:pgMar w:top="1985" w:right="1133" w:bottom="1701" w:left="1134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8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</Words>
  <Characters>294</Characters>
  <Application>JUST Note</Application>
  <Lines>30</Lines>
  <Paragraphs>23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工藤　優</cp:lastModifiedBy>
  <cp:lastPrinted>2019-10-04T05:24:33Z</cp:lastPrinted>
  <dcterms:created xsi:type="dcterms:W3CDTF">2019-10-03T04:14:00Z</dcterms:created>
  <dcterms:modified xsi:type="dcterms:W3CDTF">2004-08-07T12:13:30Z</dcterms:modified>
  <cp:revision>3</cp:revision>
</cp:coreProperties>
</file>